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366D3B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7185F96A" w:rsidR="00366D3B" w:rsidRPr="00366D3B" w:rsidRDefault="00782799" w:rsidP="00366D3B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SOZIALE FÄHIGKEITEN EINFÜHRUNG</w:t>
            </w:r>
          </w:p>
        </w:tc>
      </w:tr>
    </w:tbl>
    <w:sdt>
      <w:sdtPr>
        <w:rPr>
          <w:color w:val="000000" w:themeColor="text1"/>
          <w:sz w:val="32"/>
          <w:szCs w:val="24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Cs w:val="22"/>
        </w:rPr>
      </w:sdtEndPr>
      <w:sdtContent>
        <w:p w14:paraId="55E3F9A0" w14:textId="4A366785" w:rsidR="00E37034" w:rsidRPr="00D075CE" w:rsidRDefault="00E37034" w:rsidP="00E37034">
          <w:pPr>
            <w:rPr>
              <w:color w:val="000000" w:themeColor="text1"/>
              <w:sz w:val="32"/>
              <w:szCs w:val="24"/>
            </w:rPr>
          </w:pPr>
        </w:p>
        <w:sdt>
          <w:sdtPr>
            <w:rPr>
              <w:color w:val="000000" w:themeColor="text1"/>
              <w:sz w:val="36"/>
              <w:szCs w:val="30"/>
            </w:rPr>
            <w:id w:val="-1832601953"/>
            <w:docPartObj>
              <w:docPartGallery w:val="Cover Pages"/>
              <w:docPartUnique/>
            </w:docPartObj>
          </w:sdtPr>
          <w:sdtEndPr>
            <w:rPr>
              <w:color w:val="1F4E79"/>
            </w:rPr>
          </w:sdtEndPr>
          <w:sdtContent>
            <w:p w14:paraId="5263F390" w14:textId="4F5A7A1A" w:rsidR="00D075CE" w:rsidRPr="00D075CE" w:rsidRDefault="00782799" w:rsidP="00782799">
              <w:pPr>
                <w:spacing w:after="0"/>
                <w:rPr>
                  <w:rFonts w:ascii="Calibri" w:eastAsia="Calibri" w:hAnsi="Calibri" w:cs="Calibri"/>
                  <w:sz w:val="28"/>
                  <w:lang w:eastAsia="es-ES"/>
                </w:rPr>
              </w:pPr>
              <w:proofErr w:type="spellStart"/>
              <w:r>
                <w:rPr>
                  <w:rFonts w:ascii="Calibri" w:eastAsia="Calibri" w:hAnsi="Calibri" w:cs="Calibri"/>
                  <w:sz w:val="28"/>
                  <w:lang w:eastAsia="es-ES"/>
                </w:rPr>
                <w:t>Charaktere</w:t>
              </w:r>
              <w:proofErr w:type="spellEnd"/>
              <w:r w:rsidR="00D075CE" w:rsidRPr="00D075CE">
                <w:rPr>
                  <w:rFonts w:ascii="Calibri" w:eastAsia="Calibri" w:hAnsi="Calibri" w:cs="Calibri"/>
                  <w:sz w:val="28"/>
                  <w:lang w:eastAsia="es-ES"/>
                </w:rPr>
                <w:t xml:space="preserve">: Emma </w:t>
              </w:r>
              <w:r>
                <w:rPr>
                  <w:rFonts w:ascii="Calibri" w:eastAsia="Calibri" w:hAnsi="Calibri" w:cs="Calibri"/>
                  <w:sz w:val="28"/>
                  <w:lang w:eastAsia="es-ES"/>
                </w:rPr>
                <w:t>und</w:t>
              </w:r>
              <w:r w:rsidR="00D075CE" w:rsidRPr="00D075CE">
                <w:rPr>
                  <w:rFonts w:ascii="Calibri" w:eastAsia="Calibri" w:hAnsi="Calibri" w:cs="Calibri"/>
                  <w:sz w:val="28"/>
                  <w:lang w:eastAsia="es-ES"/>
                </w:rPr>
                <w:t xml:space="preserve"> Ryan</w:t>
              </w:r>
            </w:p>
            <w:p w14:paraId="457B186D" w14:textId="77777777" w:rsidR="00D075CE" w:rsidRPr="00D075CE" w:rsidRDefault="00D075CE" w:rsidP="00D075CE">
              <w:pPr>
                <w:contextualSpacing/>
                <w:jc w:val="left"/>
                <w:rPr>
                  <w:rFonts w:ascii="Calibri" w:eastAsia="Calibri" w:hAnsi="Calibri" w:cs="Calibri"/>
                  <w:sz w:val="28"/>
                  <w:lang w:eastAsia="es-ES"/>
                </w:rPr>
              </w:pPr>
            </w:p>
            <w:sdt>
              <w:sdtPr>
                <w:rPr>
                  <w:rFonts w:ascii="Calibri" w:eastAsia="Calibri" w:hAnsi="Calibri" w:cs="Times New Roman"/>
                  <w:color w:val="000000"/>
                  <w:sz w:val="28"/>
                  <w:szCs w:val="28"/>
                </w:rPr>
                <w:id w:val="-1923937132"/>
                <w:docPartObj>
                  <w:docPartGallery w:val="Cover Pages"/>
                  <w:docPartUnique/>
                </w:docPartObj>
              </w:sdtPr>
              <w:sdtEndPr>
                <w:rPr>
                  <w:color w:val="1F4E79"/>
                  <w:sz w:val="36"/>
                  <w:szCs w:val="30"/>
                </w:rPr>
              </w:sdtEndPr>
              <w:sdtContent>
                <w:p w14:paraId="6ED79490" w14:textId="77777777" w:rsidR="00782799" w:rsidRPr="0047537B" w:rsidRDefault="00782799" w:rsidP="00782799">
                  <w:pPr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</w:pPr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Emma und Ryan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sind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Freunde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, die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sich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schwertun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gemeinsame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Aktivitäten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für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die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Wochenenden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zu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finden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5F6B5691" w14:textId="77777777" w:rsidR="00782799" w:rsidRPr="0047537B" w:rsidRDefault="00782799" w:rsidP="00782799">
                  <w:pPr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</w:pPr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Emma: (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b/>
                      <w:color w:val="000000"/>
                      <w:sz w:val="28"/>
                      <w:szCs w:val="28"/>
                    </w:rPr>
                    <w:t>aufgeregter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b/>
                      <w:color w:val="000000"/>
                      <w:sz w:val="28"/>
                      <w:szCs w:val="28"/>
                    </w:rPr>
                    <w:t>Tonfall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) Hey, Ryan! Ich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habe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mir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überlegt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, was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wir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dieses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Wochenende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machen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könnten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. Wie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wäre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es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mit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wandern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gehen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? Ich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habe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gehört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dass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es in der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Nähe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einen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schönen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Wanderweg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gibt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33E4D510" w14:textId="77777777" w:rsidR="00782799" w:rsidRPr="0047537B" w:rsidRDefault="00782799" w:rsidP="00782799">
                  <w:pPr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</w:pPr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Ryan: (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b/>
                      <w:color w:val="000000"/>
                      <w:sz w:val="28"/>
                      <w:szCs w:val="28"/>
                    </w:rPr>
                    <w:t>zögerlicher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b/>
                      <w:color w:val="000000"/>
                      <w:sz w:val="28"/>
                      <w:szCs w:val="28"/>
                    </w:rPr>
                    <w:t>Tonfall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)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Eigentlich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, Emma, bin ich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kein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großer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Fan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vom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Wandern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. Ich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bevorzuge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entspanntere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Aktivitäten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wie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einen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Museumsbesuch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oder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einen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Kinobesuch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6CCE9F3A" w14:textId="77777777" w:rsidR="00782799" w:rsidRPr="0047537B" w:rsidRDefault="00782799" w:rsidP="00782799">
                  <w:pPr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</w:pPr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Emma: (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b/>
                      <w:color w:val="000000"/>
                      <w:sz w:val="28"/>
                      <w:szCs w:val="28"/>
                    </w:rPr>
                    <w:t>hört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b/>
                      <w:color w:val="000000"/>
                      <w:sz w:val="28"/>
                      <w:szCs w:val="28"/>
                    </w:rPr>
                    <w:t>aktiv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b/>
                      <w:color w:val="000000"/>
                      <w:sz w:val="28"/>
                      <w:szCs w:val="28"/>
                    </w:rPr>
                    <w:t>zu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) Ich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verstehe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dich, Ryan. Ich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liebe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Wandern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aber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ich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verstehe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dass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das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nicht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jedermanns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Sache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ist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Vielleicht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können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wir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einen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Kompromiss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finden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, der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unseren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beiden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Interessen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entspricht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?</w:t>
                  </w:r>
                </w:p>
                <w:p w14:paraId="4DBF5ACC" w14:textId="77777777" w:rsidR="00782799" w:rsidRPr="0047537B" w:rsidRDefault="00782799" w:rsidP="00782799">
                  <w:pPr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</w:pPr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Ryan: (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b/>
                      <w:color w:val="000000"/>
                      <w:sz w:val="28"/>
                      <w:szCs w:val="28"/>
                    </w:rPr>
                    <w:t>aufgeschlossen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)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Sicher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, Emma. Ich bin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offen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für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Vorschläge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. Was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schwebt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dir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denn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vor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?</w:t>
                  </w:r>
                </w:p>
                <w:p w14:paraId="410B1F26" w14:textId="77777777" w:rsidR="00782799" w:rsidRPr="0047537B" w:rsidRDefault="00782799" w:rsidP="00782799">
                  <w:pPr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</w:pPr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Emma: (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b/>
                      <w:color w:val="000000"/>
                      <w:sz w:val="28"/>
                      <w:szCs w:val="28"/>
                    </w:rPr>
                    <w:t>einfühlsam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) Wie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wäre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es,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wenn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wir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den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Vormittag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mit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Wandern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verbringen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und am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Nachmittag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ein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Museum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besuchen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oder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ins Kino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gehen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? Auf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diese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Weise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können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wir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beide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Aktivitäten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genießen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62B6C2E1" w14:textId="77777777" w:rsidR="00782799" w:rsidRPr="0047537B" w:rsidRDefault="00782799" w:rsidP="00782799">
                  <w:pPr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</w:pPr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Ryan: (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b/>
                      <w:color w:val="000000"/>
                      <w:sz w:val="28"/>
                      <w:szCs w:val="28"/>
                    </w:rPr>
                    <w:t>rücksichtsvoll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) Das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klingt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nach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einem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guten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Plan, Emma. Ich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weiß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es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zu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schätzen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dass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du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einen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Mittelweg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gefunden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hast. Lass es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uns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tun!</w:t>
                  </w:r>
                </w:p>
                <w:p w14:paraId="185F15EC" w14:textId="77777777" w:rsidR="00782799" w:rsidRPr="0047537B" w:rsidRDefault="00782799" w:rsidP="00782799">
                  <w:pPr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</w:pPr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Emma: (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b/>
                      <w:color w:val="000000"/>
                      <w:sz w:val="28"/>
                      <w:szCs w:val="28"/>
                    </w:rPr>
                    <w:t>selbstbewusst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)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Großartig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! Ich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schaue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mir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morgens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Wanderwege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an, und du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kannst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das Museum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oder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den Film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aussuchen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, in den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wir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am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Nachmittag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gehen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12D8AC98" w14:textId="77777777" w:rsidR="00782799" w:rsidRDefault="00782799" w:rsidP="00782799">
                  <w:pPr>
                    <w:spacing w:after="0" w:line="240" w:lineRule="auto"/>
                    <w:rPr>
                      <w:rFonts w:ascii="Calibri" w:eastAsia="Calibri" w:hAnsi="Calibri" w:cs="Times New Roman"/>
                      <w:color w:val="1F4E79"/>
                      <w:sz w:val="36"/>
                      <w:szCs w:val="30"/>
                    </w:rPr>
                  </w:pPr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Ryan: (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b/>
                      <w:color w:val="000000"/>
                      <w:sz w:val="28"/>
                      <w:szCs w:val="28"/>
                    </w:rPr>
                    <w:t>dankbar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)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Danke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, Emma. Ich bin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froh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dass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wir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eine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Lösung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finden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konnten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, die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für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uns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beide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funktioniert</w:t>
                  </w:r>
                  <w:proofErr w:type="spellEnd"/>
                  <w:r w:rsidRPr="0047537B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8C29FC">
                    <w:rPr>
                      <w:rFonts w:ascii="Calibri" w:eastAsia="Calibri" w:hAnsi="Calibri" w:cs="Times New Roman"/>
                      <w:noProof/>
                      <w:sz w:val="36"/>
                      <w:szCs w:val="30"/>
                      <w:lang w:eastAsia="en-GB"/>
                    </w:rPr>
                    <w:drawing>
                      <wp:anchor distT="0" distB="0" distL="114300" distR="114300" simplePos="0" relativeHeight="251668480" behindDoc="0" locked="0" layoutInCell="1" allowOverlap="1" wp14:anchorId="1D61FCFE" wp14:editId="53335179">
                        <wp:simplePos x="0" y="0"/>
                        <wp:positionH relativeFrom="margin">
                          <wp:posOffset>4262088</wp:posOffset>
                        </wp:positionH>
                        <wp:positionV relativeFrom="margin">
                          <wp:posOffset>7308366</wp:posOffset>
                        </wp:positionV>
                        <wp:extent cx="1719580" cy="1158240"/>
                        <wp:effectExtent l="0" t="0" r="0" b="0"/>
                        <wp:wrapSquare wrapText="bothSides"/>
                        <wp:docPr id="385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portada_Mesa de trabajo 1.pn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9580" cy="1158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8C29FC">
                    <w:rPr>
                      <w:rFonts w:ascii="Calibri" w:eastAsia="Calibri" w:hAnsi="Calibri" w:cs="Times New Roman"/>
                      <w:color w:val="1F4E79"/>
                      <w:sz w:val="36"/>
                      <w:szCs w:val="30"/>
                    </w:rPr>
                    <w:t xml:space="preserve"> </w:t>
                  </w:r>
                </w:p>
              </w:sdtContent>
            </w:sdt>
            <w:p w14:paraId="12AFA6F4" w14:textId="37EE2910" w:rsidR="00614A46" w:rsidRPr="00D075CE" w:rsidRDefault="00D075CE" w:rsidP="00D075CE">
              <w:pPr>
                <w:contextualSpacing/>
                <w:jc w:val="left"/>
                <w:rPr>
                  <w:rFonts w:ascii="Calibri" w:eastAsia="Calibri" w:hAnsi="Calibri" w:cs="Calibri"/>
                  <w:sz w:val="28"/>
                  <w:lang w:eastAsia="es-ES"/>
                </w:rPr>
              </w:pPr>
              <w:r w:rsidRPr="00D075CE">
                <w:rPr>
                  <w:rFonts w:ascii="Calibri" w:eastAsia="Calibri" w:hAnsi="Calibri" w:cs="Calibri"/>
                  <w:sz w:val="28"/>
                  <w:lang w:eastAsia="es-ES"/>
                </w:rPr>
                <w:t>.</w:t>
              </w:r>
              <w:r w:rsidR="003D5A47" w:rsidRPr="00D075CE">
                <w:rPr>
                  <w:noProof/>
                  <w:sz w:val="36"/>
                  <w:szCs w:val="30"/>
                  <w:lang w:eastAsia="en-GB"/>
                </w:rPr>
                <w:drawing>
                  <wp:anchor distT="0" distB="0" distL="114300" distR="114300" simplePos="0" relativeHeight="251666432" behindDoc="0" locked="0" layoutInCell="1" allowOverlap="1" wp14:anchorId="5007DE0A" wp14:editId="58DE02C4">
                    <wp:simplePos x="0" y="0"/>
                    <wp:positionH relativeFrom="margin">
                      <wp:posOffset>4262088</wp:posOffset>
                    </wp:positionH>
                    <wp:positionV relativeFrom="margin">
                      <wp:posOffset>7308366</wp:posOffset>
                    </wp:positionV>
                    <wp:extent cx="1719580" cy="1158240"/>
                    <wp:effectExtent l="0" t="0" r="0" b="0"/>
                    <wp:wrapSquare wrapText="bothSides"/>
                    <wp:docPr id="1" name="0 Image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portada_Mesa de trabajo 1.png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719580" cy="11582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3D5A47" w:rsidRPr="00D075CE">
                <w:rPr>
                  <w:color w:val="1F4E79"/>
                  <w:sz w:val="36"/>
                  <w:szCs w:val="30"/>
                </w:rPr>
                <w:t xml:space="preserve"> </w:t>
              </w:r>
            </w:p>
          </w:sdtContent>
        </w:sdt>
      </w:sdtContent>
    </w:sdt>
    <w:sectPr w:rsidR="00614A46" w:rsidRPr="00D075CE" w:rsidSect="00EF2F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F3522" w14:textId="77777777" w:rsidR="00346BC5" w:rsidRDefault="00346BC5" w:rsidP="00B31248">
      <w:pPr>
        <w:spacing w:after="0" w:line="240" w:lineRule="auto"/>
      </w:pPr>
      <w:r>
        <w:separator/>
      </w:r>
    </w:p>
  </w:endnote>
  <w:endnote w:type="continuationSeparator" w:id="0">
    <w:p w14:paraId="692831E9" w14:textId="77777777" w:rsidR="00346BC5" w:rsidRDefault="00346BC5" w:rsidP="00B31248">
      <w:pPr>
        <w:spacing w:after="0" w:line="240" w:lineRule="auto"/>
      </w:pPr>
      <w:r>
        <w:continuationSeparator/>
      </w:r>
    </w:p>
  </w:endnote>
  <w:endnote w:type="continuationNotice" w:id="1">
    <w:p w14:paraId="6046FCF5" w14:textId="77777777" w:rsidR="00346BC5" w:rsidRDefault="00346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913CA" w14:textId="77777777" w:rsidR="00157040" w:rsidRDefault="001570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94D4D" w14:textId="2976980A" w:rsidR="00DE6EE4" w:rsidRPr="00C526B2" w:rsidRDefault="00E047B0" w:rsidP="003D0D2A">
    <w:pPr>
      <w:pStyle w:val="Fuzeile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ellenras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53995A64" w:rsidR="00DE6EE4" w:rsidRDefault="00814FE2" w:rsidP="003D0D2A">
          <w:pPr>
            <w:pStyle w:val="Fuzeile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Fuzeile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6D18FB65" w:rsidR="00DE6EE4" w:rsidRPr="00A8285B" w:rsidRDefault="00157040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r>
            <w:rPr>
              <w:rFonts w:eastAsiaTheme="majorEastAsia" w:cstheme="majorBidi"/>
              <w:color w:val="FE7C6E"/>
              <w:szCs w:val="24"/>
            </w:rPr>
            <w:t>Seite</w:t>
          </w:r>
          <w:bookmarkStart w:id="1" w:name="_GoBack"/>
          <w:bookmarkEnd w:id="1"/>
          <w:r w:rsidR="00DE6EE4" w:rsidRPr="002B0316">
            <w:rPr>
              <w:rFonts w:eastAsiaTheme="majorEastAsia" w:cstheme="majorBidi"/>
              <w:color w:val="FE7C6E"/>
              <w:szCs w:val="24"/>
            </w:rPr>
            <w:t xml:space="preserve">  </w: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="00DE6EE4"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814FE2" w:rsidRPr="00814FE2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="00DE6EE4"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B7563" w14:textId="74CE25CD" w:rsidR="00DE6EE4" w:rsidRPr="003E2C46" w:rsidRDefault="00DE6EE4" w:rsidP="003D0D2A">
    <w:pPr>
      <w:pStyle w:val="Fuzeile"/>
      <w:rPr>
        <w:color w:val="1F4E79"/>
      </w:rPr>
    </w:pPr>
  </w:p>
  <w:p w14:paraId="668737C5" w14:textId="327DB338" w:rsidR="00DE6EE4" w:rsidRPr="005C530B" w:rsidRDefault="00DE6EE4" w:rsidP="003D0D2A">
    <w:pPr>
      <w:pStyle w:val="Fuzeile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F6746" w14:textId="77777777" w:rsidR="00346BC5" w:rsidRDefault="00346BC5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1019A5D8" w14:textId="77777777" w:rsidR="00346BC5" w:rsidRDefault="00346BC5" w:rsidP="00B31248">
      <w:pPr>
        <w:spacing w:after="0" w:line="240" w:lineRule="auto"/>
      </w:pPr>
      <w:r>
        <w:continuationSeparator/>
      </w:r>
    </w:p>
  </w:footnote>
  <w:footnote w:type="continuationNotice" w:id="1">
    <w:p w14:paraId="5C4B6A14" w14:textId="77777777" w:rsidR="00346BC5" w:rsidRDefault="00346B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DE599" w14:textId="77777777" w:rsidR="00157040" w:rsidRDefault="001570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3367E" w14:textId="77777777" w:rsidR="00DE6EE4" w:rsidRDefault="00DE6EE4" w:rsidP="002B7F05">
    <w:pPr>
      <w:pStyle w:val="Kopfzeile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Inhaltsverzeichnisberschrif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6"/>
  </w:num>
  <w:num w:numId="5">
    <w:abstractNumId w:val="18"/>
  </w:num>
  <w:num w:numId="6">
    <w:abstractNumId w:val="20"/>
  </w:num>
  <w:num w:numId="7">
    <w:abstractNumId w:val="16"/>
  </w:num>
  <w:num w:numId="8">
    <w:abstractNumId w:val="3"/>
  </w:num>
  <w:num w:numId="9">
    <w:abstractNumId w:val="22"/>
  </w:num>
  <w:num w:numId="10">
    <w:abstractNumId w:val="33"/>
  </w:num>
  <w:num w:numId="11">
    <w:abstractNumId w:val="4"/>
  </w:num>
  <w:num w:numId="12">
    <w:abstractNumId w:val="36"/>
  </w:num>
  <w:num w:numId="13">
    <w:abstractNumId w:val="9"/>
  </w:num>
  <w:num w:numId="14">
    <w:abstractNumId w:val="25"/>
  </w:num>
  <w:num w:numId="15">
    <w:abstractNumId w:val="6"/>
  </w:num>
  <w:num w:numId="16">
    <w:abstractNumId w:val="12"/>
  </w:num>
  <w:num w:numId="17">
    <w:abstractNumId w:val="21"/>
  </w:num>
  <w:num w:numId="18">
    <w:abstractNumId w:val="26"/>
  </w:num>
  <w:num w:numId="19">
    <w:abstractNumId w:val="15"/>
  </w:num>
  <w:num w:numId="20">
    <w:abstractNumId w:val="30"/>
  </w:num>
  <w:num w:numId="21">
    <w:abstractNumId w:val="23"/>
  </w:num>
  <w:num w:numId="22">
    <w:abstractNumId w:val="13"/>
  </w:num>
  <w:num w:numId="23">
    <w:abstractNumId w:val="27"/>
  </w:num>
  <w:num w:numId="24">
    <w:abstractNumId w:val="8"/>
  </w:num>
  <w:num w:numId="25">
    <w:abstractNumId w:val="32"/>
  </w:num>
  <w:num w:numId="26">
    <w:abstractNumId w:val="14"/>
  </w:num>
  <w:num w:numId="27">
    <w:abstractNumId w:val="28"/>
  </w:num>
  <w:num w:numId="28">
    <w:abstractNumId w:val="19"/>
  </w:num>
  <w:num w:numId="29">
    <w:abstractNumId w:val="31"/>
  </w:num>
  <w:num w:numId="30">
    <w:abstractNumId w:val="7"/>
  </w:num>
  <w:num w:numId="31">
    <w:abstractNumId w:val="11"/>
  </w:num>
  <w:num w:numId="32">
    <w:abstractNumId w:val="34"/>
  </w:num>
  <w:num w:numId="33">
    <w:abstractNumId w:val="24"/>
  </w:num>
  <w:num w:numId="34">
    <w:abstractNumId w:val="29"/>
  </w:num>
  <w:num w:numId="35">
    <w:abstractNumId w:val="2"/>
  </w:num>
  <w:num w:numId="36">
    <w:abstractNumId w:val="10"/>
  </w:num>
  <w:num w:numId="3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3D3B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812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57040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2A3"/>
    <w:rsid w:val="003D0D2A"/>
    <w:rsid w:val="003D1804"/>
    <w:rsid w:val="003D2D60"/>
    <w:rsid w:val="003D3E32"/>
    <w:rsid w:val="003D5A47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4A4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5C04"/>
    <w:rsid w:val="007810B6"/>
    <w:rsid w:val="00782799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4FE2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875CD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075CE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7034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berschrift1">
    <w:name w:val="heading 1"/>
    <w:aliases w:val="Chapter"/>
    <w:basedOn w:val="Standard"/>
    <w:next w:val="Standard"/>
    <w:link w:val="berschrift1Zchn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berschrift5">
    <w:name w:val="heading 5"/>
    <w:basedOn w:val="Standard"/>
    <w:next w:val="Standard"/>
    <w:link w:val="berschrift5Zchn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berschrift6">
    <w:name w:val="heading 6"/>
    <w:basedOn w:val="Standard"/>
    <w:next w:val="Standard"/>
    <w:link w:val="berschrift6Zchn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berschrift7">
    <w:name w:val="heading 7"/>
    <w:basedOn w:val="Standard"/>
    <w:next w:val="Standard"/>
    <w:link w:val="berschrift7Zchn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berschrift8">
    <w:name w:val="heading 8"/>
    <w:basedOn w:val="Standard"/>
    <w:next w:val="Standard"/>
    <w:link w:val="berschrift8Zchn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berschrift9">
    <w:name w:val="heading 9"/>
    <w:basedOn w:val="Standard"/>
    <w:next w:val="Standard"/>
    <w:link w:val="berschrift9Zchn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31248"/>
  </w:style>
  <w:style w:type="paragraph" w:styleId="Fuzeile">
    <w:name w:val="footer"/>
    <w:basedOn w:val="Standard"/>
    <w:link w:val="FuzeileZchn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1248"/>
  </w:style>
  <w:style w:type="character" w:styleId="Hyperlink">
    <w:name w:val="Hyperlink"/>
    <w:basedOn w:val="Absatz-Standardschriftart"/>
    <w:uiPriority w:val="99"/>
    <w:unhideWhenUsed/>
    <w:rsid w:val="00B31248"/>
    <w:rPr>
      <w:color w:val="0563C1" w:themeColor="hyperlink"/>
      <w:u w:val="single"/>
    </w:rPr>
  </w:style>
  <w:style w:type="character" w:customStyle="1" w:styleId="berschrift1Zchn">
    <w:name w:val="Überschrift 1 Zchn"/>
    <w:aliases w:val="Chapter Zchn"/>
    <w:basedOn w:val="Absatz-Standardschriftart"/>
    <w:link w:val="berschrift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itel">
    <w:name w:val="Title"/>
    <w:basedOn w:val="DocumentTitle"/>
    <w:next w:val="Standard"/>
    <w:link w:val="TitelZchn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itelZchn">
    <w:name w:val="Titel Zchn"/>
    <w:basedOn w:val="Absatz-Standardschriftart"/>
    <w:link w:val="Titel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Standard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Listenabsatz">
    <w:name w:val="List Paragraph"/>
    <w:basedOn w:val="Standard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Absatz-Standardschriftart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Funotenzeichen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Funotentext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Standard"/>
    <w:link w:val="FunotentextZchn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Absatz-Standardschriftart"/>
    <w:rsid w:val="00BF64B2"/>
    <w:rPr>
      <w:sz w:val="20"/>
      <w:szCs w:val="20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,FoodNote Zchn,ft Zchn,Footnote text Zchn,Footnote Zchn,Footnote Text Char1 Zchn,fn1 Zchn"/>
    <w:link w:val="Funotentext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berschrift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Standard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F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F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F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Standard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Standard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Standard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ellenraster">
    <w:name w:val="Table Grid"/>
    <w:aliases w:val="TabelEcorys,Tabellengitternetz"/>
    <w:basedOn w:val="NormaleTabelle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Standard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Standard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Verzeichnis4">
    <w:name w:val="toc 4"/>
    <w:basedOn w:val="Standard"/>
    <w:next w:val="Standard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krper">
    <w:name w:val="Body Text"/>
    <w:basedOn w:val="Standard"/>
    <w:link w:val="TextkrperZchn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Standard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Standard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Absatz-Standardschriftart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Standard"/>
    <w:next w:val="Standard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KeinLeerraum">
    <w:name w:val="No Spacing"/>
    <w:link w:val="KeinLeerraumZchn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1F4ABA"/>
    <w:rPr>
      <w:color w:val="808080"/>
    </w:rPr>
  </w:style>
  <w:style w:type="paragraph" w:styleId="Literaturverzeichnis">
    <w:name w:val="Bibliography"/>
    <w:basedOn w:val="Standard"/>
    <w:next w:val="Standard"/>
    <w:uiPriority w:val="37"/>
    <w:unhideWhenUsed/>
    <w:rsid w:val="002F17B9"/>
  </w:style>
  <w:style w:type="character" w:customStyle="1" w:styleId="Menzione1">
    <w:name w:val="Menzione1"/>
    <w:basedOn w:val="Absatz-Standardschriftart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berschrift1"/>
    <w:next w:val="Standard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berschrift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berschrift1Zchn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berschrift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berschrift2Zchn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berschrift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berschrift3Zchn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berschrift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berschrift4Zchn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berschrift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berschrift5Zchn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berschrift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berschrift6Zchn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berschrift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berschrift7Zchn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berschrift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berschrift8Zchn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berschrift9Zchn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berschrift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berschrift1Zchn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Fett">
    <w:name w:val="Strong"/>
    <w:basedOn w:val="Absatz-Standardschriftart"/>
    <w:uiPriority w:val="22"/>
    <w:qFormat/>
    <w:rsid w:val="007A27EC"/>
    <w:rPr>
      <w:rFonts w:ascii="Tw Cen MT" w:hAnsi="Tw Cen MT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Listenabsatz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Absatz-Standardschriftart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NormaleTabelle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Standard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SchwacheHervorhebung">
    <w:name w:val="Subtle Emphasis"/>
    <w:basedOn w:val="Absatz-Standardschriftart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7A27EC"/>
    <w:rPr>
      <w:rFonts w:ascii="Tw Cen MT" w:hAnsi="Tw Cen MT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Zitat">
    <w:name w:val="Quote"/>
    <w:basedOn w:val="Standard"/>
    <w:next w:val="Standard"/>
    <w:link w:val="ZitatZchn"/>
    <w:uiPriority w:val="29"/>
    <w:qFormat/>
    <w:rsid w:val="007A27EC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SchwacherVerweis">
    <w:name w:val="Subtle Reference"/>
    <w:basedOn w:val="Absatz-Standardschriftart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IntensiverVerweis">
    <w:name w:val="Intense Reference"/>
    <w:basedOn w:val="Absatz-Standardschriftart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C334BE-F836-49A1-9B00-F82B3481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1252</Characters>
  <Application>Microsoft Office Word</Application>
  <DocSecurity>0</DocSecurity>
  <Lines>10</Lines>
  <Paragraphs>2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Gattringer Fabiola</cp:lastModifiedBy>
  <cp:revision>6</cp:revision>
  <cp:lastPrinted>2021-02-02T10:52:00Z</cp:lastPrinted>
  <dcterms:created xsi:type="dcterms:W3CDTF">2023-08-17T09:14:00Z</dcterms:created>
  <dcterms:modified xsi:type="dcterms:W3CDTF">2023-09-19T23:17:00Z</dcterms:modified>
</cp:coreProperties>
</file>