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7D6E6F8C" w:rsidR="00366D3B" w:rsidRPr="00366D3B" w:rsidRDefault="003F564D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DIÁLOGOS ORIGINALES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1A51F73F" w14:textId="77777777" w:rsidR="00F65421" w:rsidRDefault="00F65421" w:rsidP="003F564D">
          <w:pPr>
            <w:spacing w:after="0" w:line="240" w:lineRule="auto"/>
            <w:jc w:val="left"/>
            <w:rPr>
              <w:color w:val="000000" w:themeColor="text1"/>
              <w:szCs w:val="24"/>
            </w:rPr>
          </w:pPr>
        </w:p>
        <w:p w14:paraId="25BA619E" w14:textId="287B394D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b/>
              <w:lang w:val="es-ES" w:eastAsia="es-ES"/>
            </w:rPr>
            <w:t>GUION 1.</w:t>
          </w:r>
          <w:r w:rsidRPr="003F564D">
            <w:rPr>
              <w:rFonts w:asciiTheme="minorHAnsi" w:hAnsiTheme="minorHAnsi" w:cstheme="minorHAnsi"/>
              <w:lang w:val="es-ES" w:eastAsia="es-ES"/>
            </w:rPr>
            <w:t xml:space="preserve"> </w:t>
          </w:r>
          <w:r w:rsidRPr="003F564D">
            <w:rPr>
              <w:rFonts w:asciiTheme="minorHAnsi" w:hAnsiTheme="minorHAnsi" w:cstheme="minorHAnsi"/>
              <w:i/>
              <w:lang w:val="es-ES" w:eastAsia="es-ES"/>
            </w:rPr>
            <w:t>"Primer día de trabajo. Te presentas a tus compañeros”</w:t>
          </w:r>
          <w:r w:rsidRPr="003F564D">
            <w:rPr>
              <w:rFonts w:asciiTheme="minorHAnsi" w:hAnsiTheme="minorHAnsi" w:cstheme="minorHAnsi"/>
              <w:lang w:val="es-ES" w:eastAsia="es-ES"/>
            </w:rPr>
            <w:t xml:space="preserve">. </w:t>
          </w:r>
        </w:p>
        <w:p w14:paraId="7A3FA6CA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Se propone la siguiente conversación:</w:t>
          </w:r>
        </w:p>
        <w:p w14:paraId="76EE7CA7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lang w:val="es-ES" w:eastAsia="es-ES"/>
            </w:rPr>
          </w:pPr>
        </w:p>
        <w:p w14:paraId="36311AD0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Compañero de trabajo 1: </w:t>
          </w:r>
          <w:proofErr w:type="spellStart"/>
          <w:r w:rsidRPr="003F564D">
            <w:rPr>
              <w:rFonts w:asciiTheme="minorHAnsi" w:hAnsiTheme="minorHAnsi" w:cstheme="minorHAnsi"/>
              <w:lang w:val="es-ES" w:eastAsia="es-ES"/>
            </w:rPr>
            <w:t>jeje</w:t>
          </w:r>
          <w:proofErr w:type="spellEnd"/>
          <w:r w:rsidRPr="003F564D">
            <w:rPr>
              <w:rFonts w:asciiTheme="minorHAnsi" w:hAnsiTheme="minorHAnsi" w:cstheme="minorHAnsi"/>
              <w:lang w:val="es-ES" w:eastAsia="es-ES"/>
            </w:rPr>
            <w:t xml:space="preserve">... </w:t>
          </w:r>
        </w:p>
        <w:p w14:paraId="14DE790E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Compañero de trabajo 2: Sí, que muy bien, muy bien, muy bien hoy…</w:t>
          </w:r>
        </w:p>
        <w:p w14:paraId="35D6B93F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Personaje Principal: Buenos días, soy María. Acabo de empezar hoy en contabilidad.</w:t>
          </w:r>
        </w:p>
        <w:p w14:paraId="098D7158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Compañero de trabajo 1: ¡Bienvenida! Soy Marc. Encantado de conocerte.</w:t>
          </w:r>
        </w:p>
        <w:p w14:paraId="1241ED13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PC: Encantada de conocerte también, hola.</w:t>
          </w:r>
        </w:p>
        <w:p w14:paraId="0630BCE9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Compañero de trabajo 2: Encantado de conocerte, soy Margot. ¿De dónde eres?</w:t>
          </w:r>
        </w:p>
        <w:p w14:paraId="16CBE34E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PC: Soy de Lovaina, pero me trasladé a Bruselas después de terminar la carrera de Finanzas.</w:t>
          </w:r>
        </w:p>
        <w:p w14:paraId="26DBE4B4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Compañero de trabajo 1: ¡Qué bien! Soy de Grecia </w:t>
          </w:r>
        </w:p>
        <w:p w14:paraId="5CE19E29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Compañero de trabajo 2: Yo... que soy de Bruselas.   </w:t>
          </w:r>
        </w:p>
        <w:p w14:paraId="567D83C1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Compañero de trabajo 1: </w:t>
          </w:r>
          <w:proofErr w:type="spellStart"/>
          <w:r w:rsidRPr="003F564D">
            <w:rPr>
              <w:rFonts w:asciiTheme="minorHAnsi" w:hAnsiTheme="minorHAnsi" w:cstheme="minorHAnsi"/>
              <w:lang w:val="es-ES" w:eastAsia="es-ES"/>
            </w:rPr>
            <w:t>jeje</w:t>
          </w:r>
          <w:proofErr w:type="spellEnd"/>
          <w:r w:rsidRPr="003F564D">
            <w:rPr>
              <w:rFonts w:asciiTheme="minorHAnsi" w:hAnsiTheme="minorHAnsi" w:cstheme="minorHAnsi"/>
              <w:lang w:val="es-ES" w:eastAsia="es-ES"/>
            </w:rPr>
            <w:t>, aquí encontrarás muchas nacionalidades.</w:t>
          </w:r>
        </w:p>
        <w:p w14:paraId="28345C6E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PC: </w:t>
          </w:r>
          <w:proofErr w:type="spellStart"/>
          <w:r w:rsidRPr="003F564D">
            <w:rPr>
              <w:rFonts w:asciiTheme="minorHAnsi" w:hAnsiTheme="minorHAnsi" w:cstheme="minorHAnsi"/>
              <w:lang w:val="es-ES" w:eastAsia="es-ES"/>
            </w:rPr>
            <w:t>Wow</w:t>
          </w:r>
          <w:proofErr w:type="spellEnd"/>
          <w:r w:rsidRPr="003F564D">
            <w:rPr>
              <w:rFonts w:asciiTheme="minorHAnsi" w:hAnsiTheme="minorHAnsi" w:cstheme="minorHAnsi"/>
              <w:lang w:val="es-ES" w:eastAsia="es-ES"/>
            </w:rPr>
            <w:t>, eso es genial. En mi anterior oficina todos éramos de Bruselas. Me hace mucha ilusión conocer al resto del equipo.</w:t>
          </w:r>
        </w:p>
        <w:p w14:paraId="7BCAAF37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Compañero de trabajo 2: Eso es genial. Si necesitas algo, dínoslo.</w:t>
          </w:r>
        </w:p>
        <w:p w14:paraId="29B0C738" w14:textId="77777777" w:rsidR="003F564D" w:rsidRPr="003F564D" w:rsidRDefault="003F564D" w:rsidP="003F564D">
          <w:pPr>
            <w:spacing w:after="0" w:line="240" w:lineRule="auto"/>
            <w:ind w:left="1418"/>
            <w:jc w:val="left"/>
            <w:rPr>
              <w:rFonts w:asciiTheme="minorHAnsi" w:hAnsiTheme="minorHAnsi" w:cstheme="minorHAnsi"/>
              <w:highlight w:val="yellow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PC: ¡Gracias!</w:t>
          </w:r>
          <w:r w:rsidRPr="003F564D">
            <w:rPr>
              <w:rFonts w:asciiTheme="minorHAnsi" w:hAnsiTheme="minorHAnsi" w:cstheme="minorHAnsi"/>
              <w:highlight w:val="yellow"/>
              <w:lang w:val="es-ES" w:eastAsia="es-ES"/>
            </w:rPr>
            <w:t xml:space="preserve"> </w:t>
          </w:r>
        </w:p>
        <w:p w14:paraId="7DD77B18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lang w:val="es-ES" w:eastAsia="es-ES"/>
            </w:rPr>
          </w:pPr>
        </w:p>
        <w:p w14:paraId="4E9A3A0F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i/>
              <w:lang w:val="es-ES" w:eastAsia="es-ES"/>
            </w:rPr>
          </w:pPr>
          <w:r w:rsidRPr="003F564D">
            <w:rPr>
              <w:rFonts w:asciiTheme="minorHAnsi" w:hAnsiTheme="minorHAnsi" w:cstheme="minorHAnsi"/>
              <w:b/>
              <w:lang w:val="es-ES" w:eastAsia="es-ES"/>
            </w:rPr>
            <w:t xml:space="preserve">GUION 2. </w:t>
          </w:r>
          <w:r w:rsidRPr="003F564D">
            <w:rPr>
              <w:rFonts w:asciiTheme="minorHAnsi" w:hAnsiTheme="minorHAnsi" w:cstheme="minorHAnsi"/>
              <w:i/>
              <w:lang w:val="es-ES" w:eastAsia="es-ES"/>
            </w:rPr>
            <w:t xml:space="preserve">"Pedir ayuda a un compañero de trabajo". </w:t>
          </w:r>
        </w:p>
        <w:p w14:paraId="0DB2327C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iCs/>
              <w:lang w:val="es-ES" w:eastAsia="es-ES"/>
            </w:rPr>
          </w:pPr>
          <w:r w:rsidRPr="003F564D">
            <w:rPr>
              <w:rFonts w:asciiTheme="minorHAnsi" w:hAnsiTheme="minorHAnsi" w:cstheme="minorHAnsi"/>
              <w:iCs/>
              <w:lang w:val="es-ES" w:eastAsia="es-ES"/>
            </w:rPr>
            <w:t>Se propone la siguiente conversación:</w:t>
          </w:r>
        </w:p>
        <w:p w14:paraId="08477B25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</w:p>
        <w:p w14:paraId="394BE17B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Personaje Principal: Hola Anna, Lo siento... No sé muy bien cómo utilizar este programa. ¿Te importaría ayudarme, por favor?</w:t>
          </w:r>
        </w:p>
        <w:p w14:paraId="2F15F783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Colaborador 1: Sí, claro. ¿Qué pasa?</w:t>
          </w:r>
        </w:p>
        <w:p w14:paraId="78C52F88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PP: Solía trabajar con otro programa y no estoy segura de si sigue los mismos pasos.</w:t>
          </w:r>
        </w:p>
        <w:p w14:paraId="3FBD7788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Colaborador 1: Vale, no pasa nada, te explico cómo se usa.</w:t>
          </w:r>
        </w:p>
        <w:p w14:paraId="629F7173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PP: ¡Gracias!</w:t>
          </w:r>
        </w:p>
        <w:p w14:paraId="19D028D7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Colaborador 1: También te enviaré un email con el manual del programa y si tienes cualquier otra duda, me preguntas.</w:t>
          </w:r>
        </w:p>
        <w:p w14:paraId="61BB6E56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PP: Oh…</w:t>
          </w:r>
          <w:r w:rsidRPr="003F564D">
            <w:rPr>
              <w:rFonts w:asciiTheme="minorHAnsi" w:hAnsiTheme="minorHAnsi" w:cstheme="minorHAnsi"/>
              <w:lang w:val="es-ES"/>
            </w:rPr>
            <w:t xml:space="preserve"> </w:t>
          </w:r>
          <w:r w:rsidRPr="003F564D">
            <w:rPr>
              <w:rFonts w:asciiTheme="minorHAnsi" w:hAnsiTheme="minorHAnsi" w:cstheme="minorHAnsi"/>
              <w:lang w:val="es-ES" w:eastAsia="es-ES"/>
            </w:rPr>
            <w:t>Muchas gracias, Anna.</w:t>
          </w:r>
        </w:p>
        <w:p w14:paraId="6E84B5DA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Colaborador 1: De nada, ¡adiós!</w:t>
          </w:r>
        </w:p>
        <w:p w14:paraId="74415983" w14:textId="77777777" w:rsidR="003F564D" w:rsidRPr="003F564D" w:rsidRDefault="003F564D" w:rsidP="003F564D">
          <w:pPr>
            <w:spacing w:after="0" w:line="240" w:lineRule="auto"/>
            <w:ind w:left="720"/>
            <w:jc w:val="left"/>
            <w:rPr>
              <w:rFonts w:asciiTheme="minorHAnsi" w:hAnsiTheme="minorHAnsi" w:cstheme="minorHAnsi"/>
              <w:lang w:val="es-ES" w:eastAsia="es-ES"/>
            </w:rPr>
          </w:pPr>
        </w:p>
        <w:p w14:paraId="0A13F765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b/>
              <w:lang w:val="es-ES" w:eastAsia="es-ES"/>
            </w:rPr>
            <w:t xml:space="preserve">GUION 3. </w:t>
          </w:r>
          <w:r w:rsidRPr="003F564D">
            <w:rPr>
              <w:rFonts w:asciiTheme="minorHAnsi" w:hAnsiTheme="minorHAnsi" w:cstheme="minorHAnsi"/>
              <w:i/>
              <w:lang w:val="es-ES" w:eastAsia="es-ES"/>
            </w:rPr>
            <w:t>"Habla con tu jefe sobre otro empleado que te ha insultado e infórmale de que no te sientes a gusto en ese ambiente de trabajo".</w:t>
          </w:r>
        </w:p>
        <w:p w14:paraId="3B069A75" w14:textId="77777777" w:rsidR="003F564D" w:rsidRPr="003F564D" w:rsidRDefault="003F564D" w:rsidP="003F564D">
          <w:pPr>
            <w:spacing w:after="0" w:line="240" w:lineRule="auto"/>
            <w:jc w:val="left"/>
            <w:rPr>
              <w:rFonts w:asciiTheme="minorHAnsi" w:hAnsiTheme="minorHAnsi" w:cstheme="minorHAnsi"/>
              <w:lang w:val="es-ES" w:eastAsia="es-ES"/>
            </w:rPr>
          </w:pPr>
        </w:p>
        <w:p w14:paraId="07606043" w14:textId="77777777" w:rsidR="003F564D" w:rsidRPr="003F564D" w:rsidRDefault="003F564D" w:rsidP="003F564D">
          <w:pPr>
            <w:pStyle w:val="Prrafodelista"/>
            <w:spacing w:after="0" w:line="240" w:lineRule="auto"/>
            <w:ind w:left="1440" w:hanging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Se propone la siguiente conversación:</w:t>
          </w:r>
        </w:p>
        <w:p w14:paraId="17599115" w14:textId="77777777" w:rsidR="003F564D" w:rsidRPr="003F564D" w:rsidRDefault="003F564D" w:rsidP="003F564D">
          <w:pPr>
            <w:pStyle w:val="Prrafodelista"/>
            <w:spacing w:after="0" w:line="240" w:lineRule="auto"/>
            <w:ind w:left="1440" w:hanging="1440"/>
            <w:rPr>
              <w:rFonts w:asciiTheme="minorHAnsi" w:hAnsiTheme="minorHAnsi" w:cstheme="minorHAnsi"/>
              <w:lang w:val="es-ES" w:eastAsia="es-ES"/>
            </w:rPr>
          </w:pPr>
        </w:p>
        <w:p w14:paraId="621F8295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Personaje Principal: Perdone, ¿Podría hablar con usted un momento?</w:t>
          </w:r>
        </w:p>
        <w:p w14:paraId="6DE1718E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Supervisor: Sí, por supuesto.</w:t>
          </w:r>
        </w:p>
        <w:p w14:paraId="7CCE5635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lastRenderedPageBreak/>
            <w:t>PC: Vera, es que tengo un hay un problema que me gustaría hablar contigo.</w:t>
          </w:r>
        </w:p>
        <w:p w14:paraId="12CE38C0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S: Por favor, dime, ¿cuál es el problema?</w:t>
          </w:r>
        </w:p>
        <w:p w14:paraId="0C63DD38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PC: Algunos de mis compañeros me han estado insultando y no me siento a gusto trabajando con ellos...</w:t>
          </w:r>
        </w:p>
        <w:p w14:paraId="6E2A5B0C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S: Siento mucho oír esto. Veré qué medidas puedo tomar para solucionar este problema y asegurarme de que esto no vuelva a ocurrir. </w:t>
          </w:r>
        </w:p>
        <w:p w14:paraId="69F3D3EB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>PC: Muchas gracias.</w:t>
          </w:r>
        </w:p>
        <w:p w14:paraId="4A15C240" w14:textId="77777777" w:rsidR="003F564D" w:rsidRPr="003F564D" w:rsidRDefault="003F564D" w:rsidP="003F564D">
          <w:pPr>
            <w:pStyle w:val="Prrafodelista"/>
            <w:spacing w:after="0" w:line="240" w:lineRule="auto"/>
            <w:ind w:left="1440"/>
            <w:rPr>
              <w:rFonts w:asciiTheme="minorHAnsi" w:hAnsiTheme="minorHAnsi" w:cstheme="minorHAnsi"/>
              <w:lang w:val="es-ES" w:eastAsia="es-ES"/>
            </w:rPr>
          </w:pPr>
          <w:r w:rsidRPr="003F564D">
            <w:rPr>
              <w:rFonts w:asciiTheme="minorHAnsi" w:hAnsiTheme="minorHAnsi" w:cstheme="minorHAnsi"/>
              <w:lang w:val="es-ES" w:eastAsia="es-ES"/>
            </w:rPr>
            <w:t xml:space="preserve">S: Lo siento de nuevo. </w:t>
          </w:r>
        </w:p>
        <w:p w14:paraId="192C6692" w14:textId="5EA97355" w:rsidR="00A41BC4" w:rsidRPr="003F564D" w:rsidRDefault="00A41BC4" w:rsidP="003F564D">
          <w:pPr>
            <w:rPr>
              <w:rFonts w:ascii="Calibri Light" w:eastAsia="Calibri" w:hAnsi="Calibri Light" w:cs="Calibri Light"/>
              <w:szCs w:val="24"/>
              <w:lang w:val="es-ES" w:eastAsia="es-ES"/>
            </w:rPr>
          </w:pPr>
          <w:r w:rsidRPr="003F564D">
            <w:rPr>
              <w:rFonts w:ascii="Calibri Light" w:eastAsia="Calibri" w:hAnsi="Calibri Light" w:cs="Calibri Light"/>
              <w:szCs w:val="24"/>
              <w:lang w:val="es-ES" w:eastAsia="es-ES"/>
            </w:rPr>
            <w:t xml:space="preserve"> </w:t>
          </w:r>
        </w:p>
        <w:p w14:paraId="454CB5CB" w14:textId="1D36CBA3" w:rsidR="00A41BC4" w:rsidRPr="003F564D" w:rsidRDefault="00A41BC4" w:rsidP="00E37034">
          <w:pPr>
            <w:rPr>
              <w:color w:val="000000" w:themeColor="text1"/>
              <w:szCs w:val="24"/>
              <w:lang w:val="es-ES"/>
            </w:rPr>
          </w:pPr>
        </w:p>
        <w:p w14:paraId="12AFA6F4" w14:textId="58964F26" w:rsidR="00614A46" w:rsidRPr="00C875CD" w:rsidRDefault="00F65421" w:rsidP="00F63F99">
          <w:pPr>
            <w:spacing w:after="0"/>
            <w:rPr>
              <w:color w:val="1F4E79"/>
              <w:sz w:val="30"/>
              <w:szCs w:val="30"/>
            </w:rPr>
          </w:pPr>
        </w:p>
      </w:sdtContent>
    </w:sdt>
    <w:bookmarkStart w:id="1" w:name="_GoBack" w:displacedByCustomXml="prev"/>
    <w:bookmarkEnd w:id="1" w:displacedByCustomXml="prev"/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F365B" w14:textId="77777777" w:rsidR="000337D2" w:rsidRDefault="000337D2" w:rsidP="00B31248">
      <w:pPr>
        <w:spacing w:after="0" w:line="240" w:lineRule="auto"/>
      </w:pPr>
      <w:r>
        <w:separator/>
      </w:r>
    </w:p>
  </w:endnote>
  <w:endnote w:type="continuationSeparator" w:id="0">
    <w:p w14:paraId="75AB7090" w14:textId="77777777" w:rsidR="000337D2" w:rsidRDefault="000337D2" w:rsidP="00B31248">
      <w:pPr>
        <w:spacing w:after="0" w:line="240" w:lineRule="auto"/>
      </w:pPr>
      <w:r>
        <w:continuationSeparator/>
      </w:r>
    </w:p>
  </w:endnote>
  <w:endnote w:type="continuationNotice" w:id="1">
    <w:p w14:paraId="1C4CC0A3" w14:textId="77777777" w:rsidR="000337D2" w:rsidRDefault="00033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0F183F54" w:rsidR="00DE6EE4" w:rsidRDefault="00B5320C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798EDC41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F65421" w:rsidRPr="00F65421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2E7C0" w14:textId="77777777" w:rsidR="000337D2" w:rsidRDefault="000337D2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0BB85E90" w14:textId="77777777" w:rsidR="000337D2" w:rsidRDefault="000337D2" w:rsidP="00B31248">
      <w:pPr>
        <w:spacing w:after="0" w:line="240" w:lineRule="auto"/>
      </w:pPr>
      <w:r>
        <w:continuationSeparator/>
      </w:r>
    </w:p>
  </w:footnote>
  <w:footnote w:type="continuationNotice" w:id="1">
    <w:p w14:paraId="7FBE16A6" w14:textId="77777777" w:rsidR="000337D2" w:rsidRDefault="00033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37D2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4C1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64D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0B9F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37D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1BC4"/>
    <w:rsid w:val="00A44F32"/>
    <w:rsid w:val="00A52783"/>
    <w:rsid w:val="00A54534"/>
    <w:rsid w:val="00A55F04"/>
    <w:rsid w:val="00A57188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20C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65421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aliases w:val="Puntos"/>
    <w:basedOn w:val="Normal"/>
    <w:link w:val="PrrafodelistaCar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Tablanormal"/>
    <w:next w:val="Tablaconcuadrcula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untos Car"/>
    <w:basedOn w:val="Fuentedeprrafopredeter"/>
    <w:link w:val="Prrafodelista"/>
    <w:uiPriority w:val="34"/>
    <w:locked/>
    <w:rsid w:val="003F564D"/>
    <w:rPr>
      <w:rFonts w:asciiTheme="majorHAnsi" w:hAnsiTheme="majorHAns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15DF16-CBE7-40B3-B1E7-864810CE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8</cp:revision>
  <cp:lastPrinted>2021-02-02T10:52:00Z</cp:lastPrinted>
  <dcterms:created xsi:type="dcterms:W3CDTF">2023-08-11T09:53:00Z</dcterms:created>
  <dcterms:modified xsi:type="dcterms:W3CDTF">2023-09-25T09:02:00Z</dcterms:modified>
</cp:coreProperties>
</file>